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12" w:rsidRPr="00E71E12" w:rsidRDefault="00E71E12" w:rsidP="00E71E12">
      <w:pPr>
        <w:shd w:val="clear" w:color="auto" w:fill="FFFFFF"/>
        <w:spacing w:after="360" w:line="240" w:lineRule="auto"/>
        <w:textAlignment w:val="baseline"/>
        <w:rPr>
          <w:rFonts w:asciiTheme="majorHAnsi" w:hAnsiTheme="majorHAnsi" w:cs="Arial"/>
          <w:b/>
          <w:color w:val="000000"/>
          <w:sz w:val="52"/>
          <w:szCs w:val="52"/>
          <w:u w:val="single"/>
        </w:rPr>
      </w:pPr>
      <w:r w:rsidRPr="00E71E12">
        <w:rPr>
          <w:rFonts w:asciiTheme="majorHAnsi" w:hAnsiTheme="majorHAnsi" w:cs="Arial"/>
          <w:b/>
          <w:color w:val="000000"/>
          <w:sz w:val="52"/>
          <w:szCs w:val="52"/>
          <w:u w:val="single"/>
        </w:rPr>
        <w:t>GPA Scholarships</w:t>
      </w:r>
      <w:bookmarkStart w:id="0" w:name="_GoBack"/>
      <w:bookmarkEnd w:id="0"/>
    </w:p>
    <w:p w:rsidR="00E71E12" w:rsidRPr="00F437E3" w:rsidRDefault="00E71E12" w:rsidP="00E71E12">
      <w:pPr>
        <w:pStyle w:val="NoSpacing"/>
        <w:rPr>
          <w:rFonts w:asciiTheme="majorHAnsi" w:hAnsiTheme="majorHAnsi"/>
          <w:b/>
          <w:sz w:val="24"/>
          <w:szCs w:val="24"/>
          <w:u w:val="single"/>
          <w:bdr w:val="none" w:sz="0" w:space="0" w:color="auto" w:frame="1"/>
        </w:rPr>
      </w:pPr>
      <w:r w:rsidRPr="00F437E3">
        <w:rPr>
          <w:rFonts w:asciiTheme="majorHAnsi" w:hAnsiTheme="majorHAnsi"/>
          <w:b/>
          <w:sz w:val="24"/>
          <w:szCs w:val="24"/>
          <w:u w:val="single"/>
          <w:bdr w:val="none" w:sz="0" w:space="0" w:color="auto" w:frame="1"/>
        </w:rPr>
        <w:t>Laurels Scholarship</w:t>
      </w:r>
    </w:p>
    <w:p w:rsidR="00E71E12" w:rsidRPr="00F437E3" w:rsidRDefault="00E71E12" w:rsidP="00E71E12">
      <w:pPr>
        <w:pStyle w:val="NoSpacing"/>
        <w:rPr>
          <w:bdr w:val="none" w:sz="0" w:space="0" w:color="auto" w:frame="1"/>
        </w:rPr>
      </w:pPr>
      <w:r w:rsidRPr="00F437E3">
        <w:rPr>
          <w:rFonts w:eastAsia="Times New Roman"/>
          <w:bdr w:val="none" w:sz="0" w:space="0" w:color="auto" w:frame="1"/>
        </w:rPr>
        <w:t>Amount</w:t>
      </w:r>
      <w:r w:rsidRPr="00F437E3">
        <w:rPr>
          <w:bdr w:val="none" w:sz="0" w:space="0" w:color="auto" w:frame="1"/>
        </w:rPr>
        <w:tab/>
      </w:r>
      <w:r w:rsidRPr="00F437E3">
        <w:rPr>
          <w:bdr w:val="none" w:sz="0" w:space="0" w:color="auto" w:frame="1"/>
        </w:rPr>
        <w:tab/>
      </w:r>
      <w:r w:rsidRPr="00F437E3">
        <w:rPr>
          <w:rFonts w:eastAsia="Times New Roman"/>
          <w:bdr w:val="none" w:sz="0" w:space="0" w:color="auto" w:frame="1"/>
        </w:rPr>
        <w:t>:</w:t>
      </w:r>
      <w:r w:rsidRPr="00F437E3">
        <w:rPr>
          <w:bdr w:val="none" w:sz="0" w:space="0" w:color="auto" w:frame="1"/>
        </w:rPr>
        <w:t> $2,500</w:t>
      </w:r>
    </w:p>
    <w:p w:rsidR="00E71E12" w:rsidRPr="00F437E3" w:rsidRDefault="00E71E12" w:rsidP="00E71E12">
      <w:pPr>
        <w:pStyle w:val="NormalWeb"/>
        <w:shd w:val="clear" w:color="auto" w:fill="FFFFFF"/>
        <w:rPr>
          <w:rFonts w:asciiTheme="minorHAnsi" w:hAnsiTheme="minorHAnsi" w:cs="Arial"/>
          <w:spacing w:val="8"/>
          <w:bdr w:val="none" w:sz="0" w:space="0" w:color="auto" w:frame="1"/>
        </w:rPr>
      </w:pPr>
      <w:r w:rsidRPr="00F437E3">
        <w:rPr>
          <w:rFonts w:asciiTheme="minorHAnsi" w:hAnsiTheme="minorHAnsi" w:cs="Arial"/>
          <w:bCs/>
          <w:spacing w:val="8"/>
          <w:bdr w:val="none" w:sz="0" w:space="0" w:color="auto" w:frame="1"/>
        </w:rPr>
        <w:t xml:space="preserve">Earn a $2,500 scholarship for an Oregon Resident with a minimum average GPA between </w:t>
      </w:r>
      <w:r w:rsidRPr="00F437E3">
        <w:rPr>
          <w:rFonts w:asciiTheme="minorHAnsi" w:hAnsiTheme="minorHAnsi" w:cs="Arial"/>
          <w:spacing w:val="8"/>
          <w:bdr w:val="none" w:sz="0" w:space="0" w:color="auto" w:frame="1"/>
        </w:rPr>
        <w:t>3.64 and 3.90, SAT score between 1140 and 1260, and an overall average ACT score of 26. </w:t>
      </w:r>
      <w:r w:rsidRPr="00F437E3">
        <w:rPr>
          <w:rFonts w:asciiTheme="minorHAnsi" w:hAnsiTheme="minorHAnsi" w:cs="Arial"/>
          <w:spacing w:val="8"/>
        </w:rPr>
        <w:br/>
      </w:r>
      <w:proofErr w:type="gramStart"/>
      <w:r>
        <w:rPr>
          <w:rFonts w:asciiTheme="minorHAnsi" w:hAnsiTheme="minorHAnsi" w:cs="Arial"/>
          <w:spacing w:val="8"/>
          <w:bdr w:val="none" w:sz="0" w:space="0" w:color="auto" w:frame="1"/>
        </w:rPr>
        <w:t>Renewable up to four years.</w:t>
      </w:r>
      <w:proofErr w:type="gramEnd"/>
      <w:r>
        <w:rPr>
          <w:rFonts w:asciiTheme="minorHAnsi" w:hAnsiTheme="minorHAnsi" w:cs="Arial"/>
          <w:spacing w:val="8"/>
          <w:bdr w:val="none" w:sz="0" w:space="0" w:color="auto" w:frame="1"/>
        </w:rPr>
        <w:t xml:space="preserve"> </w:t>
      </w:r>
    </w:p>
    <w:p w:rsidR="00E71E12" w:rsidRDefault="00E71E12" w:rsidP="00E71E12">
      <w:pPr>
        <w:shd w:val="clear" w:color="auto" w:fill="FFFFFF"/>
        <w:spacing w:before="204" w:after="180" w:line="240" w:lineRule="auto"/>
        <w:outlineLvl w:val="0"/>
        <w:rPr>
          <w:rFonts w:asciiTheme="majorHAnsi" w:eastAsia="Times New Roman" w:hAnsiTheme="majorHAnsi" w:cs="Segoe UI"/>
          <w:b/>
          <w:bCs/>
          <w:color w:val="000000"/>
          <w:kern w:val="36"/>
          <w:sz w:val="24"/>
          <w:szCs w:val="24"/>
          <w:u w:val="single"/>
        </w:rPr>
      </w:pPr>
      <w:r w:rsidRPr="00F437E3">
        <w:rPr>
          <w:rFonts w:asciiTheme="majorHAnsi" w:eastAsia="Times New Roman" w:hAnsiTheme="majorHAnsi" w:cs="Segoe UI"/>
          <w:b/>
          <w:bCs/>
          <w:color w:val="000000"/>
          <w:kern w:val="36"/>
          <w:sz w:val="24"/>
          <w:szCs w:val="24"/>
          <w:u w:val="single"/>
        </w:rPr>
        <w:t>Korean American Scholarship Foundation - Western Region</w:t>
      </w:r>
    </w:p>
    <w:p w:rsidR="00E71E12" w:rsidRPr="00F437E3" w:rsidRDefault="00E71E12" w:rsidP="00E71E12">
      <w:pPr>
        <w:pStyle w:val="NoSpacing"/>
        <w:rPr>
          <w:rFonts w:eastAsia="Times New Roman"/>
          <w:sz w:val="24"/>
          <w:szCs w:val="24"/>
        </w:rPr>
      </w:pPr>
      <w:proofErr w:type="gramStart"/>
      <w:r w:rsidRPr="00F437E3">
        <w:rPr>
          <w:rFonts w:eastAsia="Times New Roman"/>
          <w:sz w:val="24"/>
          <w:szCs w:val="24"/>
        </w:rPr>
        <w:t>A scholarship for a high school, undergraduate, or graduate students with Korean heritage.</w:t>
      </w:r>
      <w:proofErr w:type="gramEnd"/>
    </w:p>
    <w:p w:rsidR="00E71E12" w:rsidRPr="00F437E3" w:rsidRDefault="00E71E12" w:rsidP="00E71E12">
      <w:pPr>
        <w:pStyle w:val="NoSpacing"/>
        <w:rPr>
          <w:rFonts w:eastAsia="Times New Roman"/>
          <w:sz w:val="24"/>
          <w:szCs w:val="24"/>
        </w:rPr>
      </w:pPr>
      <w:r w:rsidRPr="00F437E3">
        <w:rPr>
          <w:rFonts w:eastAsia="Times New Roman"/>
          <w:sz w:val="24"/>
          <w:szCs w:val="24"/>
        </w:rPr>
        <w:t xml:space="preserve"> </w:t>
      </w:r>
      <w:proofErr w:type="gramStart"/>
      <w:r w:rsidRPr="00F437E3">
        <w:rPr>
          <w:rFonts w:eastAsia="Times New Roman"/>
          <w:sz w:val="24"/>
          <w:szCs w:val="24"/>
        </w:rPr>
        <w:t>Applicant must enrolled full time studying in US and have</w:t>
      </w:r>
      <w:proofErr w:type="gramEnd"/>
      <w:r w:rsidRPr="00F437E3">
        <w:rPr>
          <w:rFonts w:eastAsia="Times New Roman"/>
          <w:sz w:val="24"/>
          <w:szCs w:val="24"/>
        </w:rPr>
        <w:t xml:space="preserve"> a minimum cumulative 3.0 GPA. </w:t>
      </w:r>
    </w:p>
    <w:p w:rsidR="00E71E12" w:rsidRPr="00F437E3" w:rsidRDefault="00E71E12" w:rsidP="00E71E12">
      <w:pPr>
        <w:pStyle w:val="NoSpacing"/>
        <w:rPr>
          <w:rFonts w:eastAsia="Times New Roman"/>
          <w:sz w:val="24"/>
          <w:szCs w:val="24"/>
        </w:rPr>
      </w:pPr>
      <w:r w:rsidRPr="00F437E3">
        <w:rPr>
          <w:rFonts w:eastAsia="Times New Roman"/>
          <w:sz w:val="24"/>
          <w:szCs w:val="24"/>
        </w:rPr>
        <w:t xml:space="preserve">Financial need, academic achievement, school activities and community services will be part of consideration. </w:t>
      </w:r>
    </w:p>
    <w:p w:rsidR="00E71E12" w:rsidRPr="00F437E3" w:rsidRDefault="00E71E12" w:rsidP="00E71E12">
      <w:pPr>
        <w:pStyle w:val="NoSpacing"/>
        <w:rPr>
          <w:rFonts w:eastAsia="Times New Roman"/>
          <w:sz w:val="24"/>
          <w:szCs w:val="24"/>
        </w:rPr>
      </w:pPr>
      <w:r w:rsidRPr="00F437E3">
        <w:rPr>
          <w:rFonts w:eastAsia="Times New Roman"/>
          <w:sz w:val="24"/>
          <w:szCs w:val="24"/>
        </w:rPr>
        <w:t>Submit an application to the respective KASF region, in which each region is designated by the state where school is located. </w:t>
      </w:r>
    </w:p>
    <w:p w:rsidR="00E71E12" w:rsidRDefault="00E71E12" w:rsidP="00E71E12">
      <w:pPr>
        <w:pStyle w:val="NoSpacing"/>
        <w:rPr>
          <w:rFonts w:eastAsia="Times New Roman"/>
        </w:rPr>
      </w:pPr>
    </w:p>
    <w:p w:rsidR="00E71E12" w:rsidRPr="00F437E3" w:rsidRDefault="00E71E12" w:rsidP="00E71E12">
      <w:pPr>
        <w:pStyle w:val="NoSpacing"/>
        <w:rPr>
          <w:rFonts w:eastAsia="Times New Roman"/>
        </w:rPr>
      </w:pPr>
    </w:p>
    <w:p w:rsidR="00E71E12" w:rsidRDefault="00E71E12" w:rsidP="00E71E12">
      <w:pPr>
        <w:spacing w:after="270" w:line="273" w:lineRule="atLeast"/>
        <w:textAlignment w:val="baseline"/>
        <w:rPr>
          <w:rFonts w:eastAsia="Times New Roman" w:cs="Arial"/>
          <w:sz w:val="20"/>
          <w:szCs w:val="20"/>
        </w:rPr>
      </w:pPr>
      <w:r w:rsidRPr="00F437E3">
        <w:rPr>
          <w:rFonts w:asciiTheme="majorHAnsi" w:eastAsia="Times New Roman" w:hAnsiTheme="majorHAnsi" w:cs="Arial"/>
          <w:b/>
          <w:sz w:val="24"/>
          <w:szCs w:val="24"/>
          <w:u w:val="single"/>
        </w:rPr>
        <w:t>Job-Applications.com Scholarship Programs</w:t>
      </w:r>
      <w:r w:rsidRPr="00F437E3">
        <w:rPr>
          <w:rFonts w:asciiTheme="majorHAnsi" w:eastAsia="Times New Roman" w:hAnsiTheme="majorHAnsi" w:cs="Arial"/>
          <w:b/>
          <w:sz w:val="24"/>
          <w:szCs w:val="24"/>
          <w:u w:val="single"/>
          <w:bdr w:val="none" w:sz="0" w:space="0" w:color="auto" w:frame="1"/>
        </w:rPr>
        <w:t>​</w:t>
      </w:r>
      <w:r w:rsidRPr="00B81F4B">
        <w:rPr>
          <w:rFonts w:eastAsia="Times New Roman" w:cs="Arial"/>
          <w:sz w:val="20"/>
          <w:szCs w:val="20"/>
        </w:rPr>
        <w:br/>
      </w:r>
      <w:r w:rsidRPr="00F437E3">
        <w:rPr>
          <w:rFonts w:eastAsia="Times New Roman" w:cs="Arial"/>
          <w:bCs/>
          <w:sz w:val="24"/>
          <w:szCs w:val="24"/>
          <w:bdr w:val="none" w:sz="0" w:space="0" w:color="auto" w:frame="1"/>
        </w:rPr>
        <w:t>Due Date</w:t>
      </w:r>
      <w:r w:rsidRPr="00F437E3">
        <w:rPr>
          <w:rFonts w:eastAsia="Times New Roman" w:cs="Arial"/>
          <w:bCs/>
          <w:sz w:val="24"/>
          <w:szCs w:val="24"/>
          <w:bdr w:val="none" w:sz="0" w:space="0" w:color="auto" w:frame="1"/>
        </w:rPr>
        <w:tab/>
      </w:r>
      <w:r w:rsidRPr="00F437E3">
        <w:rPr>
          <w:rFonts w:eastAsia="Times New Roman" w:cs="Arial"/>
          <w:bCs/>
          <w:sz w:val="24"/>
          <w:szCs w:val="24"/>
          <w:bdr w:val="none" w:sz="0" w:space="0" w:color="auto" w:frame="1"/>
        </w:rPr>
        <w:tab/>
        <w:t>: </w:t>
      </w:r>
      <w:r w:rsidRPr="00F437E3">
        <w:rPr>
          <w:rFonts w:eastAsia="Times New Roman" w:cs="Arial"/>
          <w:sz w:val="24"/>
          <w:szCs w:val="24"/>
        </w:rPr>
        <w:t>December 14, 2014</w:t>
      </w:r>
      <w:r w:rsidRPr="00F437E3">
        <w:rPr>
          <w:rFonts w:eastAsia="Times New Roman" w:cs="Arial"/>
          <w:sz w:val="24"/>
          <w:szCs w:val="24"/>
        </w:rPr>
        <w:br/>
      </w:r>
      <w:r w:rsidRPr="00F437E3">
        <w:rPr>
          <w:rFonts w:eastAsia="Times New Roman" w:cs="Arial"/>
          <w:bCs/>
          <w:sz w:val="24"/>
          <w:szCs w:val="24"/>
          <w:bdr w:val="none" w:sz="0" w:space="0" w:color="auto" w:frame="1"/>
        </w:rPr>
        <w:t>Amount</w:t>
      </w:r>
      <w:r w:rsidRPr="00F437E3">
        <w:rPr>
          <w:rFonts w:eastAsia="Times New Roman" w:cs="Arial"/>
          <w:bCs/>
          <w:sz w:val="24"/>
          <w:szCs w:val="24"/>
          <w:bdr w:val="none" w:sz="0" w:space="0" w:color="auto" w:frame="1"/>
        </w:rPr>
        <w:tab/>
      </w:r>
      <w:r>
        <w:rPr>
          <w:rFonts w:eastAsia="Times New Roman" w:cs="Arial"/>
          <w:bCs/>
          <w:sz w:val="24"/>
          <w:szCs w:val="24"/>
          <w:bdr w:val="none" w:sz="0" w:space="0" w:color="auto" w:frame="1"/>
        </w:rPr>
        <w:tab/>
      </w:r>
      <w:r w:rsidRPr="00F437E3">
        <w:rPr>
          <w:rFonts w:eastAsia="Times New Roman" w:cs="Arial"/>
          <w:bCs/>
          <w:sz w:val="24"/>
          <w:szCs w:val="24"/>
          <w:bdr w:val="none" w:sz="0" w:space="0" w:color="auto" w:frame="1"/>
        </w:rPr>
        <w:t>: </w:t>
      </w:r>
      <w:r w:rsidRPr="00F437E3">
        <w:rPr>
          <w:rFonts w:eastAsia="Times New Roman" w:cs="Arial"/>
          <w:sz w:val="24"/>
          <w:szCs w:val="24"/>
        </w:rPr>
        <w:t>$1,000 </w:t>
      </w:r>
      <w:r w:rsidRPr="00F437E3">
        <w:rPr>
          <w:rFonts w:eastAsia="Times New Roman" w:cs="Arial"/>
          <w:sz w:val="24"/>
          <w:szCs w:val="24"/>
        </w:rPr>
        <w:br/>
      </w:r>
      <w:r w:rsidRPr="00F437E3">
        <w:rPr>
          <w:rFonts w:eastAsia="Times New Roman" w:cs="Arial"/>
          <w:bCs/>
          <w:sz w:val="24"/>
          <w:szCs w:val="24"/>
          <w:bdr w:val="none" w:sz="0" w:space="0" w:color="auto" w:frame="1"/>
        </w:rPr>
        <w:t>Eligibility</w:t>
      </w:r>
      <w:r w:rsidRPr="00F437E3">
        <w:rPr>
          <w:rFonts w:eastAsia="Times New Roman" w:cs="Arial"/>
          <w:bCs/>
          <w:sz w:val="24"/>
          <w:szCs w:val="24"/>
          <w:bdr w:val="none" w:sz="0" w:space="0" w:color="auto" w:frame="1"/>
        </w:rPr>
        <w:tab/>
      </w:r>
      <w:r w:rsidRPr="00F437E3">
        <w:rPr>
          <w:rFonts w:eastAsia="Times New Roman" w:cs="Arial"/>
          <w:bCs/>
          <w:sz w:val="24"/>
          <w:szCs w:val="24"/>
          <w:bdr w:val="none" w:sz="0" w:space="0" w:color="auto" w:frame="1"/>
        </w:rPr>
        <w:tab/>
        <w:t>: </w:t>
      </w:r>
      <w:r>
        <w:rPr>
          <w:rFonts w:eastAsia="Times New Roman" w:cs="Arial"/>
          <w:sz w:val="24"/>
          <w:szCs w:val="24"/>
        </w:rPr>
        <w:t>F</w:t>
      </w:r>
      <w:r w:rsidRPr="00F437E3">
        <w:rPr>
          <w:rFonts w:eastAsia="Times New Roman" w:cs="Arial"/>
          <w:sz w:val="24"/>
          <w:szCs w:val="24"/>
        </w:rPr>
        <w:t>ull or part-time students at an</w:t>
      </w:r>
      <w:r>
        <w:rPr>
          <w:rFonts w:eastAsia="Times New Roman" w:cs="Arial"/>
          <w:sz w:val="24"/>
          <w:szCs w:val="24"/>
        </w:rPr>
        <w:t xml:space="preserve"> accredited U.S. post-secondary </w:t>
      </w:r>
      <w:r w:rsidRPr="00F437E3">
        <w:rPr>
          <w:rFonts w:eastAsia="Times New Roman" w:cs="Arial"/>
          <w:sz w:val="24"/>
          <w:szCs w:val="24"/>
        </w:rPr>
        <w:t>educational institution with a minim GPA of 3.0.</w:t>
      </w:r>
      <w:r w:rsidRPr="00B81F4B">
        <w:rPr>
          <w:rFonts w:eastAsia="Times New Roman" w:cs="Arial"/>
          <w:sz w:val="20"/>
          <w:szCs w:val="20"/>
        </w:rPr>
        <w:t xml:space="preserve"> </w:t>
      </w:r>
    </w:p>
    <w:p w:rsidR="00E71E12" w:rsidRPr="00751FDB" w:rsidRDefault="00E71E12" w:rsidP="00E71E12">
      <w:pPr>
        <w:spacing w:after="270" w:line="273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Applicant</w:t>
      </w:r>
      <w:r w:rsidRPr="00F437E3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must</w:t>
      </w:r>
      <w:r w:rsidRPr="00F437E3">
        <w:rPr>
          <w:rFonts w:eastAsia="Times New Roman" w:cs="Arial"/>
          <w:sz w:val="24"/>
          <w:szCs w:val="24"/>
        </w:rPr>
        <w:t xml:space="preserve"> work an average of 12hrs per week, be the residential parent of at least one minor child, </w:t>
      </w:r>
      <w:r>
        <w:rPr>
          <w:rFonts w:eastAsia="Times New Roman" w:cs="Arial"/>
          <w:sz w:val="24"/>
          <w:szCs w:val="24"/>
        </w:rPr>
        <w:t>and a legal resident of the U.S</w:t>
      </w:r>
      <w:r w:rsidRPr="00B81F4B">
        <w:rPr>
          <w:rFonts w:eastAsia="Times New Roman" w:cs="Arial"/>
          <w:sz w:val="20"/>
          <w:szCs w:val="20"/>
        </w:rPr>
        <w:br/>
      </w:r>
      <w:r w:rsidRPr="00F437E3">
        <w:rPr>
          <w:rFonts w:eastAsia="Times New Roman" w:cs="Arial"/>
          <w:bCs/>
          <w:sz w:val="24"/>
          <w:szCs w:val="24"/>
          <w:bdr w:val="none" w:sz="0" w:space="0" w:color="auto" w:frame="1"/>
        </w:rPr>
        <w:t>Contact Information</w:t>
      </w:r>
      <w:r>
        <w:rPr>
          <w:rFonts w:eastAsia="Times New Roman" w:cs="Arial"/>
          <w:bCs/>
          <w:sz w:val="24"/>
          <w:szCs w:val="24"/>
          <w:bdr w:val="none" w:sz="0" w:space="0" w:color="auto" w:frame="1"/>
        </w:rPr>
        <w:tab/>
      </w:r>
      <w:r w:rsidRPr="00F437E3">
        <w:rPr>
          <w:rFonts w:eastAsia="Times New Roman" w:cs="Arial"/>
          <w:bCs/>
          <w:sz w:val="24"/>
          <w:szCs w:val="24"/>
          <w:bdr w:val="none" w:sz="0" w:space="0" w:color="auto" w:frame="1"/>
        </w:rPr>
        <w:t>: </w:t>
      </w:r>
      <w:r w:rsidRPr="00F437E3">
        <w:rPr>
          <w:rFonts w:eastAsia="Times New Roman" w:cs="Arial"/>
          <w:sz w:val="24"/>
          <w:szCs w:val="24"/>
        </w:rPr>
        <w:t>Apply at </w:t>
      </w:r>
      <w:hyperlink r:id="rId5" w:history="1">
        <w:r w:rsidRPr="00F437E3">
          <w:rPr>
            <w:rFonts w:eastAsia="Times New Roman" w:cs="Arial"/>
            <w:sz w:val="24"/>
            <w:szCs w:val="24"/>
            <w:u w:val="single"/>
          </w:rPr>
          <w:t>www.job-applications.com/scholarships</w:t>
        </w:r>
      </w:hyperlink>
      <w:r w:rsidRPr="00B81F4B">
        <w:rPr>
          <w:rFonts w:eastAsia="Times New Roman" w:cs="Arial"/>
          <w:sz w:val="20"/>
          <w:szCs w:val="20"/>
        </w:rPr>
        <w:t>.</w:t>
      </w:r>
    </w:p>
    <w:p w:rsidR="00E71E12" w:rsidRPr="00F437E3" w:rsidRDefault="00E71E12" w:rsidP="00E71E12">
      <w:pPr>
        <w:shd w:val="clear" w:color="auto" w:fill="FFFFFF"/>
        <w:spacing w:after="240" w:line="240" w:lineRule="auto"/>
        <w:textAlignment w:val="baseline"/>
        <w:outlineLvl w:val="4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</w:rPr>
      </w:pPr>
      <w:r w:rsidRPr="00F437E3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u w:val="single"/>
        </w:rPr>
        <w:t>1-800-Wheelchair Scholarship Fund</w:t>
      </w:r>
    </w:p>
    <w:p w:rsidR="00E71E12" w:rsidRPr="00F437E3" w:rsidRDefault="00E71E12" w:rsidP="00E71E12">
      <w:pPr>
        <w:pStyle w:val="NoSpacing"/>
        <w:rPr>
          <w:rFonts w:eastAsia="Times New Roman"/>
          <w:sz w:val="24"/>
          <w:szCs w:val="24"/>
        </w:rPr>
      </w:pPr>
      <w:r w:rsidRPr="00F437E3">
        <w:rPr>
          <w:rFonts w:eastAsia="Times New Roman"/>
          <w:bCs/>
          <w:sz w:val="24"/>
          <w:szCs w:val="24"/>
        </w:rPr>
        <w:t>Deadline</w:t>
      </w:r>
      <w:r w:rsidRPr="00F437E3">
        <w:rPr>
          <w:rFonts w:eastAsia="Times New Roman"/>
          <w:bCs/>
          <w:sz w:val="24"/>
          <w:szCs w:val="24"/>
        </w:rPr>
        <w:tab/>
      </w:r>
      <w:r w:rsidRPr="00F437E3">
        <w:rPr>
          <w:rFonts w:eastAsia="Times New Roman"/>
          <w:bCs/>
          <w:sz w:val="24"/>
          <w:szCs w:val="24"/>
        </w:rPr>
        <w:tab/>
        <w:t>:</w:t>
      </w:r>
      <w:r w:rsidRPr="00F437E3">
        <w:rPr>
          <w:rFonts w:eastAsia="Times New Roman"/>
          <w:sz w:val="24"/>
          <w:szCs w:val="24"/>
        </w:rPr>
        <w:t xml:space="preserve"> January 30, 2015 </w:t>
      </w:r>
    </w:p>
    <w:p w:rsidR="00E71E12" w:rsidRPr="00F437E3" w:rsidRDefault="00E71E12" w:rsidP="00E71E12">
      <w:pPr>
        <w:pStyle w:val="NoSpacing"/>
        <w:rPr>
          <w:rFonts w:eastAsia="Times New Roman"/>
          <w:sz w:val="24"/>
          <w:szCs w:val="24"/>
        </w:rPr>
      </w:pPr>
      <w:r w:rsidRPr="00F437E3">
        <w:rPr>
          <w:rFonts w:eastAsia="Times New Roman"/>
          <w:bCs/>
          <w:sz w:val="24"/>
          <w:szCs w:val="24"/>
        </w:rPr>
        <w:t>Award</w:t>
      </w:r>
      <w:r w:rsidRPr="00F437E3">
        <w:rPr>
          <w:rFonts w:eastAsia="Times New Roman"/>
          <w:bCs/>
          <w:sz w:val="24"/>
          <w:szCs w:val="24"/>
        </w:rPr>
        <w:tab/>
      </w:r>
      <w:r w:rsidRPr="00F437E3">
        <w:rPr>
          <w:rFonts w:eastAsia="Times New Roman"/>
          <w:bCs/>
          <w:sz w:val="24"/>
          <w:szCs w:val="24"/>
        </w:rPr>
        <w:tab/>
      </w:r>
      <w:r w:rsidRPr="00F437E3">
        <w:rPr>
          <w:rFonts w:eastAsia="Times New Roman"/>
          <w:bCs/>
          <w:sz w:val="24"/>
          <w:szCs w:val="24"/>
        </w:rPr>
        <w:tab/>
        <w:t>:</w:t>
      </w:r>
      <w:r w:rsidRPr="00F437E3">
        <w:rPr>
          <w:rFonts w:eastAsia="Times New Roman"/>
          <w:sz w:val="24"/>
          <w:szCs w:val="24"/>
        </w:rPr>
        <w:t> $500</w:t>
      </w:r>
    </w:p>
    <w:p w:rsidR="00E71E12" w:rsidRDefault="00E71E12" w:rsidP="00E71E12">
      <w:pPr>
        <w:pStyle w:val="NoSpacing"/>
        <w:rPr>
          <w:rFonts w:eastAsia="Times New Roman"/>
          <w:sz w:val="24"/>
          <w:szCs w:val="24"/>
        </w:rPr>
      </w:pPr>
      <w:r w:rsidRPr="00F437E3">
        <w:rPr>
          <w:rFonts w:eastAsia="Times New Roman"/>
          <w:bCs/>
          <w:sz w:val="24"/>
          <w:szCs w:val="24"/>
        </w:rPr>
        <w:t>Available to</w:t>
      </w:r>
      <w:r w:rsidRPr="00F437E3">
        <w:rPr>
          <w:rFonts w:eastAsia="Times New Roman"/>
          <w:bCs/>
          <w:sz w:val="24"/>
          <w:szCs w:val="24"/>
        </w:rPr>
        <w:tab/>
      </w:r>
      <w:r w:rsidRPr="00F437E3">
        <w:rPr>
          <w:rFonts w:eastAsia="Times New Roman"/>
          <w:bCs/>
          <w:sz w:val="24"/>
          <w:szCs w:val="24"/>
        </w:rPr>
        <w:tab/>
        <w:t>:</w:t>
      </w:r>
      <w:r w:rsidRPr="00F437E3">
        <w:rPr>
          <w:rFonts w:eastAsia="Times New Roman"/>
          <w:sz w:val="24"/>
          <w:szCs w:val="24"/>
        </w:rPr>
        <w:t> High School Sophomores through College Seniors</w:t>
      </w:r>
    </w:p>
    <w:p w:rsidR="00E71E12" w:rsidRDefault="00E71E12" w:rsidP="00E71E12">
      <w:pPr>
        <w:pStyle w:val="NoSpacing"/>
        <w:rPr>
          <w:rFonts w:eastAsia="Times New Roman"/>
          <w:sz w:val="24"/>
          <w:szCs w:val="24"/>
        </w:rPr>
      </w:pPr>
    </w:p>
    <w:p w:rsidR="00E71E12" w:rsidRPr="007646CD" w:rsidRDefault="00E71E12" w:rsidP="00E71E12">
      <w:pPr>
        <w:pStyle w:val="NoSpacing"/>
        <w:rPr>
          <w:rFonts w:eastAsia="Times New Roman" w:cs="Arial"/>
          <w:color w:val="393939"/>
          <w:sz w:val="24"/>
          <w:szCs w:val="24"/>
        </w:rPr>
      </w:pPr>
      <w:r w:rsidRPr="007646CD">
        <w:rPr>
          <w:rFonts w:eastAsia="Times New Roman"/>
          <w:sz w:val="24"/>
          <w:szCs w:val="24"/>
        </w:rPr>
        <w:t xml:space="preserve">A scholarship for </w:t>
      </w:r>
      <w:r w:rsidRPr="007646CD">
        <w:rPr>
          <w:rFonts w:eastAsia="Times New Roman" w:cs="Arial"/>
          <w:color w:val="393939"/>
          <w:sz w:val="24"/>
          <w:szCs w:val="24"/>
        </w:rPr>
        <w:t>to high school and undergraduate students enrolled in an accredited college or university in the U.S.</w:t>
      </w:r>
    </w:p>
    <w:p w:rsidR="00E71E12" w:rsidRPr="007646CD" w:rsidRDefault="00E71E12" w:rsidP="00E71E12">
      <w:pPr>
        <w:pStyle w:val="NoSpacing"/>
        <w:rPr>
          <w:rFonts w:eastAsia="Times New Roman" w:cs="Arial"/>
          <w:color w:val="393939"/>
          <w:sz w:val="24"/>
          <w:szCs w:val="24"/>
        </w:rPr>
      </w:pPr>
      <w:r w:rsidRPr="007646CD">
        <w:rPr>
          <w:rFonts w:eastAsia="Times New Roman"/>
          <w:sz w:val="24"/>
          <w:szCs w:val="24"/>
        </w:rPr>
        <w:t>Applicant</w:t>
      </w:r>
      <w:r w:rsidRPr="007646CD">
        <w:rPr>
          <w:rFonts w:eastAsia="Times New Roman" w:cs="Arial"/>
          <w:color w:val="393939"/>
          <w:sz w:val="24"/>
          <w:szCs w:val="24"/>
        </w:rPr>
        <w:t xml:space="preserve"> must be at least 16 years old, a legal U.S resident or hold a valid student vise, have a minimum </w:t>
      </w:r>
      <w:r w:rsidRPr="007646CD">
        <w:rPr>
          <w:rFonts w:eastAsia="Times New Roman" w:cs="Arial"/>
          <w:color w:val="393939"/>
          <w:sz w:val="24"/>
          <w:szCs w:val="24"/>
          <w:bdr w:val="none" w:sz="0" w:space="0" w:color="auto" w:frame="1"/>
        </w:rPr>
        <w:t>GPA</w:t>
      </w:r>
      <w:r w:rsidRPr="007646CD">
        <w:rPr>
          <w:rFonts w:eastAsia="Times New Roman" w:cs="Arial"/>
          <w:color w:val="393939"/>
          <w:sz w:val="24"/>
          <w:szCs w:val="24"/>
        </w:rPr>
        <w:t> of 3.0 and provide a “visual poem” in a style of your choosing on the theme of overcoming a personal challenge along with a personal statement in order to be considered for this award</w:t>
      </w:r>
    </w:p>
    <w:p w:rsidR="00E71E12" w:rsidRDefault="00E71E12" w:rsidP="00E71E12">
      <w:pPr>
        <w:pStyle w:val="NoSpacing"/>
        <w:rPr>
          <w:rFonts w:eastAsia="Times New Roman" w:cs="Arial"/>
          <w:color w:val="393939"/>
          <w:sz w:val="20"/>
          <w:szCs w:val="20"/>
        </w:rPr>
      </w:pPr>
      <w:r>
        <w:rPr>
          <w:rFonts w:eastAsia="Times New Roman" w:cs="Arial"/>
          <w:color w:val="393939"/>
          <w:sz w:val="24"/>
          <w:szCs w:val="24"/>
        </w:rPr>
        <w:t>M</w:t>
      </w:r>
      <w:r w:rsidRPr="007646CD">
        <w:rPr>
          <w:rFonts w:eastAsia="Times New Roman" w:cs="Arial"/>
          <w:color w:val="393939"/>
          <w:sz w:val="24"/>
          <w:szCs w:val="24"/>
        </w:rPr>
        <w:t xml:space="preserve">ore information </w:t>
      </w:r>
      <w:r w:rsidRPr="007646CD">
        <w:rPr>
          <w:rFonts w:eastAsia="Times New Roman" w:cs="Arial"/>
          <w:color w:val="393939"/>
          <w:sz w:val="24"/>
          <w:szCs w:val="24"/>
        </w:rPr>
        <w:tab/>
        <w:t>:</w:t>
      </w:r>
      <w:r w:rsidRPr="00CB5676">
        <w:rPr>
          <w:rFonts w:eastAsia="Times New Roman" w:cs="Arial"/>
          <w:color w:val="393939"/>
          <w:sz w:val="20"/>
          <w:szCs w:val="20"/>
        </w:rPr>
        <w:t> </w:t>
      </w:r>
      <w:hyperlink r:id="rId6" w:history="1">
        <w:r w:rsidRPr="00CB5676">
          <w:rPr>
            <w:rFonts w:eastAsia="Times New Roman" w:cs="Arial"/>
            <w:color w:val="007DBF"/>
            <w:sz w:val="20"/>
            <w:szCs w:val="20"/>
            <w:bdr w:val="none" w:sz="0" w:space="0" w:color="auto" w:frame="1"/>
          </w:rPr>
          <w:t>1-800-Wheelchair Scholarship Fund</w:t>
        </w:r>
      </w:hyperlink>
      <w:r w:rsidRPr="00CB5676">
        <w:rPr>
          <w:rFonts w:eastAsia="Times New Roman" w:cs="Arial"/>
          <w:color w:val="393939"/>
          <w:sz w:val="20"/>
          <w:szCs w:val="20"/>
        </w:rPr>
        <w:t>.</w:t>
      </w:r>
    </w:p>
    <w:p w:rsidR="003D67F5" w:rsidRDefault="00E71E12"/>
    <w:sectPr w:rsidR="003D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12"/>
    <w:rsid w:val="002E5407"/>
    <w:rsid w:val="00E71E12"/>
    <w:rsid w:val="00F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71E1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71E12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71E1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71E1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stweb.com/college-scholarships/scholarships/27246" TargetMode="External"/><Relationship Id="rId5" Type="http://schemas.openxmlformats.org/officeDocument/2006/relationships/hyperlink" Target="http://www.job-applications.com/scholar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Fronk</dc:creator>
  <cp:lastModifiedBy>Molly Fronk</cp:lastModifiedBy>
  <cp:revision>1</cp:revision>
  <dcterms:created xsi:type="dcterms:W3CDTF">2014-12-18T17:54:00Z</dcterms:created>
  <dcterms:modified xsi:type="dcterms:W3CDTF">2014-12-18T17:55:00Z</dcterms:modified>
</cp:coreProperties>
</file>