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5B" w:rsidRDefault="0028325B" w:rsidP="0028325B">
      <w:r>
        <w:t>Notes from SMS STEM Meeting: November 13, 2013</w:t>
      </w:r>
    </w:p>
    <w:p w:rsidR="0028325B" w:rsidRDefault="0028325B" w:rsidP="0028325B"/>
    <w:p w:rsidR="0028325B" w:rsidRDefault="0028325B" w:rsidP="0028325B">
      <w:r>
        <w:t>We had a great turnout for our meeting today and are making progress to finalize the Partnership Agreement and take next steps to implement our work plan.  Thank you all for your participation today.</w:t>
      </w:r>
    </w:p>
    <w:p w:rsidR="0028325B" w:rsidRDefault="0028325B" w:rsidP="0028325B">
      <w:r>
        <w:t>I am listing below the action items from our meeting.</w:t>
      </w:r>
    </w:p>
    <w:p w:rsidR="0028325B" w:rsidRDefault="0028325B" w:rsidP="0028325B">
      <w:r>
        <w:t>Please respond by the dates specified so we can complete the agreement in December (rather than January) and start planning learning community activities and professional development.</w:t>
      </w:r>
    </w:p>
    <w:p w:rsidR="0028325B" w:rsidRDefault="0028325B" w:rsidP="0028325B"/>
    <w:p w:rsidR="0028325B" w:rsidRDefault="0028325B" w:rsidP="0028325B">
      <w:r>
        <w:t>To Do – For all members</w:t>
      </w:r>
    </w:p>
    <w:p w:rsidR="0028325B" w:rsidRDefault="0028325B" w:rsidP="0028325B">
      <w:pPr>
        <w:pStyle w:val="ListParagraph"/>
        <w:numPr>
          <w:ilvl w:val="0"/>
          <w:numId w:val="1"/>
        </w:numPr>
      </w:pPr>
      <w:r>
        <w:t> Related to MOU and Matrix</w:t>
      </w:r>
    </w:p>
    <w:p w:rsidR="0028325B" w:rsidRDefault="0028325B" w:rsidP="0028325B">
      <w:pPr>
        <w:pStyle w:val="ListParagraph"/>
        <w:numPr>
          <w:ilvl w:val="1"/>
          <w:numId w:val="1"/>
        </w:numPr>
        <w:rPr>
          <w:b/>
          <w:bCs/>
        </w:rPr>
      </w:pPr>
      <w:r>
        <w:t xml:space="preserve">Dan Goldman will convene a small group to make recommendations related to our common measures </w:t>
      </w:r>
      <w:r>
        <w:rPr>
          <w:b/>
          <w:bCs/>
        </w:rPr>
        <w:t>by November 3oth.</w:t>
      </w:r>
    </w:p>
    <w:p w:rsidR="0028325B" w:rsidRDefault="0028325B" w:rsidP="0028325B">
      <w:pPr>
        <w:pStyle w:val="ListParagraph"/>
        <w:numPr>
          <w:ilvl w:val="1"/>
          <w:numId w:val="1"/>
        </w:numPr>
      </w:pPr>
      <w:r>
        <w:t xml:space="preserve">All partners – please review and send any revisions to your organization’s bullets in the </w:t>
      </w:r>
      <w:r>
        <w:rPr>
          <w:b/>
          <w:bCs/>
        </w:rPr>
        <w:t>MOU by Nov 21</w:t>
      </w:r>
      <w:r>
        <w:rPr>
          <w:b/>
          <w:bCs/>
          <w:vertAlign w:val="superscript"/>
        </w:rPr>
        <w:t>st</w:t>
      </w:r>
      <w:r>
        <w:rPr>
          <w:b/>
          <w:bCs/>
        </w:rPr>
        <w:t xml:space="preserve"> (</w:t>
      </w:r>
      <w:r>
        <w:t>before Thanksgiving).</w:t>
      </w:r>
    </w:p>
    <w:p w:rsidR="0028325B" w:rsidRDefault="0028325B" w:rsidP="0028325B">
      <w:pPr>
        <w:pStyle w:val="ListParagraph"/>
        <w:numPr>
          <w:ilvl w:val="1"/>
          <w:numId w:val="1"/>
        </w:numPr>
      </w:pPr>
      <w:r>
        <w:t xml:space="preserve">All partners – look at other “common” sections in the MOU </w:t>
      </w:r>
      <w:r>
        <w:rPr>
          <w:b/>
          <w:bCs/>
        </w:rPr>
        <w:t>and send revisions by Nov 21</w:t>
      </w:r>
      <w:r>
        <w:rPr>
          <w:b/>
          <w:bCs/>
          <w:vertAlign w:val="superscript"/>
        </w:rPr>
        <w:t>st</w:t>
      </w:r>
      <w:r>
        <w:rPr>
          <w:b/>
          <w:bCs/>
        </w:rPr>
        <w:t>.</w:t>
      </w:r>
      <w:r>
        <w:t xml:space="preserve">  Please don’t tell me what it </w:t>
      </w:r>
      <w:proofErr w:type="gramStart"/>
      <w:r>
        <w:t>should say</w:t>
      </w:r>
      <w:proofErr w:type="gramEnd"/>
      <w:r>
        <w:t xml:space="preserve">… please send me the revised language that you think should be inserted in the agreement.  Track changes works well. </w:t>
      </w:r>
    </w:p>
    <w:p w:rsidR="0028325B" w:rsidRDefault="0028325B" w:rsidP="0028325B">
      <w:pPr>
        <w:pStyle w:val="ListParagraph"/>
        <w:numPr>
          <w:ilvl w:val="1"/>
          <w:numId w:val="1"/>
        </w:numPr>
        <w:rPr>
          <w:b/>
          <w:bCs/>
        </w:rPr>
      </w:pPr>
      <w:r>
        <w:t xml:space="preserve">All partners – </w:t>
      </w:r>
      <w:r>
        <w:rPr>
          <w:b/>
          <w:bCs/>
        </w:rPr>
        <w:t>please send the name of the person in your organization who will sign the agreement by Nov 21</w:t>
      </w:r>
      <w:r>
        <w:rPr>
          <w:b/>
          <w:bCs/>
          <w:vertAlign w:val="superscript"/>
        </w:rPr>
        <w:t>st</w:t>
      </w:r>
      <w:r>
        <w:rPr>
          <w:b/>
          <w:bCs/>
        </w:rPr>
        <w:t>.</w:t>
      </w:r>
    </w:p>
    <w:p w:rsidR="0028325B" w:rsidRDefault="0028325B" w:rsidP="0028325B">
      <w:pPr>
        <w:pStyle w:val="ListParagraph"/>
        <w:numPr>
          <w:ilvl w:val="1"/>
          <w:numId w:val="1"/>
        </w:numPr>
      </w:pPr>
      <w:r>
        <w:t>All members – please think about what business partners you have and be prepared to invite them to our Industry Outreach/Partnership Launch at Mentor Graphics on Jan 11</w:t>
      </w:r>
      <w:r>
        <w:rPr>
          <w:vertAlign w:val="superscript"/>
        </w:rPr>
        <w:t xml:space="preserve">, </w:t>
      </w:r>
      <w:r>
        <w:t>2013.  If you want to send me any names, emails, phone numbers, please do.  I will add them to the invitation list.</w:t>
      </w:r>
    </w:p>
    <w:p w:rsidR="0028325B" w:rsidRDefault="0028325B" w:rsidP="0028325B">
      <w:pPr>
        <w:pStyle w:val="ListParagraph"/>
        <w:numPr>
          <w:ilvl w:val="1"/>
          <w:numId w:val="1"/>
        </w:numPr>
      </w:pPr>
      <w:r>
        <w:t xml:space="preserve">All members- MARK THESE DATES:  </w:t>
      </w:r>
    </w:p>
    <w:p w:rsidR="0028325B" w:rsidRDefault="0028325B" w:rsidP="0028325B">
      <w:pPr>
        <w:pStyle w:val="ListParagraph"/>
        <w:numPr>
          <w:ilvl w:val="2"/>
          <w:numId w:val="1"/>
        </w:numPr>
      </w:pPr>
      <w:r>
        <w:rPr>
          <w:b/>
          <w:bCs/>
        </w:rPr>
        <w:t>Dec 14</w:t>
      </w:r>
      <w:r>
        <w:rPr>
          <w:b/>
          <w:bCs/>
          <w:vertAlign w:val="superscript"/>
        </w:rPr>
        <w:t>th</w:t>
      </w:r>
      <w:r>
        <w:rPr>
          <w:b/>
          <w:bCs/>
        </w:rPr>
        <w:t xml:space="preserve"> from 8 – 3 –</w:t>
      </w:r>
      <w:r>
        <w:t xml:space="preserve"> STEM Learning Tour for Superintendents.  This date is now scheduled for the signing ceremony for the Partnership Agreement, followed by the tour of companies.  Please let DEB </w:t>
      </w:r>
      <w:proofErr w:type="gramStart"/>
      <w:r>
        <w:t>know</w:t>
      </w:r>
      <w:proofErr w:type="gramEnd"/>
      <w:r>
        <w:t xml:space="preserve"> who will attend (2 seats per partner) from your district.  We will do a news release and try to get media attention.  </w:t>
      </w:r>
    </w:p>
    <w:p w:rsidR="0028325B" w:rsidRDefault="0028325B" w:rsidP="0028325B">
      <w:pPr>
        <w:pStyle w:val="ListParagraph"/>
        <w:numPr>
          <w:ilvl w:val="2"/>
          <w:numId w:val="1"/>
        </w:numPr>
      </w:pPr>
      <w:r>
        <w:rPr>
          <w:b/>
          <w:bCs/>
        </w:rPr>
        <w:t>Jan 11, 2013 –</w:t>
      </w:r>
      <w:r>
        <w:t xml:space="preserve"> Business Outreach and Partnership Launch Event – 7:30 – 9:00 at Mentor Graphics.  Save the date for your superintendents and organizational leaders.</w:t>
      </w:r>
    </w:p>
    <w:p w:rsidR="0028325B" w:rsidRDefault="0028325B" w:rsidP="0028325B">
      <w:pPr>
        <w:pStyle w:val="ListParagraph"/>
        <w:numPr>
          <w:ilvl w:val="2"/>
          <w:numId w:val="1"/>
        </w:numPr>
      </w:pPr>
      <w:r>
        <w:t>April 2013 – Learning Tour at Evergreen Aviation and Space Museum – Date TBD – for businesses and teachers.</w:t>
      </w:r>
    </w:p>
    <w:p w:rsidR="0028325B" w:rsidRDefault="0028325B" w:rsidP="0028325B">
      <w:pPr>
        <w:pStyle w:val="ListParagraph"/>
        <w:numPr>
          <w:ilvl w:val="1"/>
          <w:numId w:val="1"/>
        </w:numPr>
      </w:pPr>
      <w:r>
        <w:t xml:space="preserve">All partners - Matrix – Deb will add all of you to </w:t>
      </w:r>
      <w:proofErr w:type="spellStart"/>
      <w:r>
        <w:t>google</w:t>
      </w:r>
      <w:proofErr w:type="spellEnd"/>
      <w:r>
        <w:t xml:space="preserve"> docs.  Please complete the matrix with the resources and support you need to participate </w:t>
      </w:r>
      <w:r>
        <w:rPr>
          <w:b/>
          <w:bCs/>
        </w:rPr>
        <w:t>by Nov 21st</w:t>
      </w:r>
      <w:r>
        <w:t xml:space="preserve">.  We need this info for grant proposals and STEM Task Force input. </w:t>
      </w:r>
    </w:p>
    <w:p w:rsidR="0028325B" w:rsidRDefault="0028325B" w:rsidP="0028325B">
      <w:pPr>
        <w:pStyle w:val="ListParagraph"/>
        <w:numPr>
          <w:ilvl w:val="0"/>
          <w:numId w:val="1"/>
        </w:numPr>
      </w:pPr>
      <w:r>
        <w:t xml:space="preserve">Next Steps on Strategies:             </w:t>
      </w:r>
    </w:p>
    <w:p w:rsidR="0028325B" w:rsidRDefault="0028325B" w:rsidP="0028325B">
      <w:pPr>
        <w:pStyle w:val="ListParagraph"/>
        <w:numPr>
          <w:ilvl w:val="1"/>
          <w:numId w:val="1"/>
        </w:numPr>
      </w:pPr>
      <w:r>
        <w:t xml:space="preserve">Teacher PD – goal is to establish a learning community within and across districts to </w:t>
      </w:r>
      <w:proofErr w:type="gramStart"/>
      <w:r>
        <w:t>share</w:t>
      </w:r>
      <w:proofErr w:type="gramEnd"/>
      <w:r>
        <w:t xml:space="preserve"> practices, curriculum and teacher collaboration.</w:t>
      </w:r>
    </w:p>
    <w:p w:rsidR="0028325B" w:rsidRDefault="0028325B" w:rsidP="0028325B">
      <w:pPr>
        <w:pStyle w:val="ListParagraph"/>
        <w:numPr>
          <w:ilvl w:val="2"/>
          <w:numId w:val="1"/>
        </w:numPr>
      </w:pPr>
      <w:r>
        <w:t xml:space="preserve">Salam Noor—please </w:t>
      </w:r>
      <w:proofErr w:type="gramStart"/>
      <w:r>
        <w:t>call</w:t>
      </w:r>
      <w:proofErr w:type="gramEnd"/>
      <w:r>
        <w:t xml:space="preserve"> me.  We are ready to convene practitioners to talk about what kind of PD works, how do we get teachers involved, and how do we fund it.  Notable work is coming out of Chalkboard and Teachers Development Group.  Many districts have promising practices.  Can we start convening a practitioner group to identify effective ways to help teachers implement effective practices?  We want to begin convening this group in January at the latest. </w:t>
      </w:r>
    </w:p>
    <w:p w:rsidR="0028325B" w:rsidRDefault="0028325B" w:rsidP="0028325B">
      <w:pPr>
        <w:pStyle w:val="ListParagraph"/>
        <w:numPr>
          <w:ilvl w:val="1"/>
          <w:numId w:val="1"/>
        </w:numPr>
      </w:pPr>
      <w:r>
        <w:t>STEM Center – Invited to submit a grant.  See below.</w:t>
      </w:r>
    </w:p>
    <w:p w:rsidR="0028325B" w:rsidRDefault="0028325B" w:rsidP="0028325B">
      <w:pPr>
        <w:pStyle w:val="ListParagraph"/>
        <w:numPr>
          <w:ilvl w:val="1"/>
          <w:numId w:val="1"/>
        </w:numPr>
      </w:pPr>
      <w:r>
        <w:lastRenderedPageBreak/>
        <w:t>Articulation and dual credit</w:t>
      </w:r>
    </w:p>
    <w:p w:rsidR="0028325B" w:rsidRDefault="0028325B" w:rsidP="0028325B">
      <w:pPr>
        <w:pStyle w:val="ListParagraph"/>
        <w:numPr>
          <w:ilvl w:val="2"/>
          <w:numId w:val="1"/>
        </w:numPr>
      </w:pPr>
      <w:r>
        <w:t xml:space="preserve">OIT has implemented OWLS program. </w:t>
      </w:r>
    </w:p>
    <w:p w:rsidR="0028325B" w:rsidRDefault="0028325B" w:rsidP="0028325B">
      <w:pPr>
        <w:pStyle w:val="ListParagraph"/>
        <w:numPr>
          <w:ilvl w:val="2"/>
          <w:numId w:val="1"/>
        </w:numPr>
      </w:pPr>
      <w:r>
        <w:t>Please send agenda items for future meetings.</w:t>
      </w:r>
    </w:p>
    <w:p w:rsidR="0028325B" w:rsidRDefault="0028325B" w:rsidP="0028325B">
      <w:pPr>
        <w:pStyle w:val="ListParagraph"/>
        <w:numPr>
          <w:ilvl w:val="0"/>
          <w:numId w:val="1"/>
        </w:numPr>
      </w:pPr>
      <w:r>
        <w:t xml:space="preserve">Logo Design        </w:t>
      </w:r>
    </w:p>
    <w:p w:rsidR="0028325B" w:rsidRDefault="0028325B" w:rsidP="0028325B">
      <w:pPr>
        <w:pStyle w:val="ListParagraph"/>
        <w:numPr>
          <w:ilvl w:val="1"/>
          <w:numId w:val="1"/>
        </w:numPr>
      </w:pPr>
      <w:r>
        <w:t>Meagan will take input from group and ask her husband to redesign.  Keep it simple. We will keep current logo until we decide on new one. Trish Conlon will offer web resources.</w:t>
      </w:r>
    </w:p>
    <w:p w:rsidR="0028325B" w:rsidRDefault="0028325B" w:rsidP="0028325B">
      <w:pPr>
        <w:pStyle w:val="ListParagraph"/>
        <w:numPr>
          <w:ilvl w:val="0"/>
          <w:numId w:val="1"/>
        </w:numPr>
      </w:pPr>
      <w:r>
        <w:t>STEM Center Functions</w:t>
      </w:r>
    </w:p>
    <w:p w:rsidR="0028325B" w:rsidRDefault="0028325B" w:rsidP="0028325B">
      <w:pPr>
        <w:pStyle w:val="ListParagraph"/>
        <w:numPr>
          <w:ilvl w:val="1"/>
          <w:numId w:val="1"/>
        </w:numPr>
        <w:rPr>
          <w:b/>
          <w:bCs/>
        </w:rPr>
      </w:pPr>
      <w:r>
        <w:rPr>
          <w:b/>
          <w:bCs/>
        </w:rPr>
        <w:t xml:space="preserve">All members – send input on STEM Center </w:t>
      </w:r>
      <w:proofErr w:type="gramStart"/>
      <w:r>
        <w:rPr>
          <w:b/>
          <w:bCs/>
        </w:rPr>
        <w:t>descriptions  by</w:t>
      </w:r>
      <w:proofErr w:type="gramEnd"/>
      <w:r>
        <w:rPr>
          <w:b/>
          <w:bCs/>
        </w:rPr>
        <w:t xml:space="preserve"> Nov 21</w:t>
      </w:r>
      <w:r>
        <w:rPr>
          <w:b/>
          <w:bCs/>
          <w:vertAlign w:val="superscript"/>
        </w:rPr>
        <w:t>st</w:t>
      </w:r>
      <w:r>
        <w:rPr>
          <w:b/>
          <w:bCs/>
        </w:rPr>
        <w:t xml:space="preserve">.  Here are some bullets from today’s discussion. </w:t>
      </w:r>
    </w:p>
    <w:p w:rsidR="0028325B" w:rsidRDefault="0028325B" w:rsidP="0028325B">
      <w:pPr>
        <w:pStyle w:val="ListParagraph"/>
        <w:numPr>
          <w:ilvl w:val="2"/>
          <w:numId w:val="1"/>
        </w:numPr>
      </w:pPr>
      <w:r>
        <w:t>Clearinghouse for curriculum, job shadows, expertise from industry, project-based learning, etc.</w:t>
      </w:r>
    </w:p>
    <w:p w:rsidR="0028325B" w:rsidRDefault="0028325B" w:rsidP="0028325B">
      <w:pPr>
        <w:pStyle w:val="ListParagraph"/>
        <w:numPr>
          <w:ilvl w:val="2"/>
          <w:numId w:val="1"/>
        </w:numPr>
      </w:pPr>
      <w:r>
        <w:t>Industry into schools and students into industry</w:t>
      </w:r>
    </w:p>
    <w:p w:rsidR="0028325B" w:rsidRDefault="0028325B" w:rsidP="0028325B">
      <w:pPr>
        <w:pStyle w:val="ListParagraph"/>
        <w:numPr>
          <w:ilvl w:val="2"/>
          <w:numId w:val="1"/>
        </w:numPr>
      </w:pPr>
      <w:r>
        <w:t>Coordinate tours for schools</w:t>
      </w:r>
    </w:p>
    <w:p w:rsidR="0028325B" w:rsidRDefault="0028325B" w:rsidP="0028325B">
      <w:pPr>
        <w:pStyle w:val="ListParagraph"/>
        <w:numPr>
          <w:ilvl w:val="2"/>
          <w:numId w:val="1"/>
        </w:numPr>
      </w:pPr>
      <w:r>
        <w:t>Aggregate and connect partners to PD models</w:t>
      </w:r>
    </w:p>
    <w:p w:rsidR="0028325B" w:rsidRDefault="0028325B" w:rsidP="0028325B">
      <w:pPr>
        <w:pStyle w:val="ListParagraph"/>
        <w:numPr>
          <w:ilvl w:val="2"/>
          <w:numId w:val="1"/>
        </w:numPr>
      </w:pPr>
      <w:r>
        <w:t>Influence pre-service programs</w:t>
      </w:r>
    </w:p>
    <w:p w:rsidR="0028325B" w:rsidRDefault="0028325B" w:rsidP="0028325B">
      <w:pPr>
        <w:pStyle w:val="ListParagraph"/>
        <w:numPr>
          <w:ilvl w:val="2"/>
          <w:numId w:val="1"/>
        </w:numPr>
      </w:pPr>
      <w:r>
        <w:t>Calendar of PLC events and PD courses</w:t>
      </w:r>
    </w:p>
    <w:p w:rsidR="0028325B" w:rsidRDefault="0028325B" w:rsidP="0028325B">
      <w:pPr>
        <w:pStyle w:val="ListParagraph"/>
        <w:numPr>
          <w:ilvl w:val="2"/>
          <w:numId w:val="1"/>
        </w:numPr>
      </w:pPr>
      <w:r>
        <w:t>Convene the teacher collaborative</w:t>
      </w:r>
    </w:p>
    <w:p w:rsidR="0028325B" w:rsidRDefault="0028325B" w:rsidP="0028325B">
      <w:pPr>
        <w:pStyle w:val="ListParagraph"/>
        <w:numPr>
          <w:ilvl w:val="2"/>
          <w:numId w:val="1"/>
        </w:numPr>
      </w:pPr>
      <w:r>
        <w:t xml:space="preserve">Connect informal and formal learning </w:t>
      </w:r>
    </w:p>
    <w:p w:rsidR="0028325B" w:rsidRDefault="0028325B" w:rsidP="0028325B">
      <w:pPr>
        <w:pStyle w:val="ListParagraph"/>
        <w:numPr>
          <w:ilvl w:val="1"/>
          <w:numId w:val="1"/>
        </w:numPr>
      </w:pPr>
      <w:r>
        <w:t>How to sustain the model once funded?  How can we continue initial foundation funding?  Business? State?  PD revenue?</w:t>
      </w:r>
    </w:p>
    <w:p w:rsidR="00DC02ED" w:rsidRDefault="00DC02ED">
      <w:bookmarkStart w:id="0" w:name="_GoBack"/>
      <w:bookmarkEnd w:id="0"/>
    </w:p>
    <w:sectPr w:rsidR="00DC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6D7"/>
    <w:multiLevelType w:val="hybridMultilevel"/>
    <w:tmpl w:val="1C6E0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5B"/>
    <w:rsid w:val="0028325B"/>
    <w:rsid w:val="00D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1</cp:revision>
  <dcterms:created xsi:type="dcterms:W3CDTF">2013-03-13T15:56:00Z</dcterms:created>
  <dcterms:modified xsi:type="dcterms:W3CDTF">2013-03-13T15:57:00Z</dcterms:modified>
</cp:coreProperties>
</file>